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332006">
        <w:rPr>
          <w:b/>
        </w:rPr>
        <w:t>Корпоративные отношения в международном частном праве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332006" w:rsidP="00411AFE">
            <w:pPr>
              <w:rPr>
                <w:b/>
              </w:rPr>
            </w:pPr>
            <w:r>
              <w:t>Дисциплины специализации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332006" w:rsidP="00250613">
            <w:pPr>
              <w:jc w:val="both"/>
            </w:pPr>
            <w:r>
              <w:t>6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332006" w:rsidP="00250613">
            <w:r>
              <w:t>Кандидат юридических наук, доцент</w:t>
            </w:r>
          </w:p>
          <w:p w:rsidR="00332006" w:rsidRPr="00250613" w:rsidRDefault="00332006" w:rsidP="001B377C">
            <w:r>
              <w:t xml:space="preserve">Бабкина Елена </w:t>
            </w:r>
            <w:r w:rsidR="001B377C">
              <w:t>В</w:t>
            </w:r>
            <w:r>
              <w:t>асильевна</w:t>
            </w:r>
          </w:p>
        </w:tc>
      </w:tr>
      <w:tr w:rsidR="005B1EC8" w:rsidRPr="00250613" w:rsidTr="001B377C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695302" w:rsidRDefault="001B377C" w:rsidP="00695302">
            <w:r>
              <w:rPr>
                <w:szCs w:val="28"/>
              </w:rPr>
              <w:t>Ф</w:t>
            </w:r>
            <w:r w:rsidRPr="008C232D">
              <w:rPr>
                <w:szCs w:val="28"/>
              </w:rPr>
              <w:t>ормирование у студентов системного представления о правовом регулировании корпоративных отношений в международном частном праве, структурировании международных корпоративных сделок и рассмотрении корпоративных споров, а также способах оптимизации деятельности белорусских юридических лиц с иностранным капиталом с помощью правовых механизмов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695302" w:rsidP="00411AFE">
            <w:r w:rsidRPr="00695302">
              <w:t>Международное частное право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7C" w:rsidRPr="001B377C" w:rsidRDefault="001B377C" w:rsidP="001B377C">
            <w:pPr>
              <w:ind w:firstLine="456"/>
            </w:pPr>
            <w:r w:rsidRPr="001B377C">
              <w:t>Сравнительный правовой анализ организационно-правовых форм юридических лиц в различных правовых системах. Международные корпоративные группы. Формы хозяйственной деятельности юридических лиц на территории иностранного государства</w:t>
            </w:r>
          </w:p>
          <w:p w:rsidR="001B377C" w:rsidRPr="001B377C" w:rsidRDefault="001B377C" w:rsidP="001B377C">
            <w:pPr>
              <w:ind w:firstLine="456"/>
            </w:pPr>
            <w:r w:rsidRPr="001B377C">
              <w:t>Международные аспекты корпоративного управления (</w:t>
            </w:r>
            <w:proofErr w:type="spellStart"/>
            <w:r w:rsidRPr="001B377C">
              <w:t>corporate</w:t>
            </w:r>
            <w:proofErr w:type="spellEnd"/>
            <w:r w:rsidRPr="001B377C">
              <w:t xml:space="preserve"> </w:t>
            </w:r>
            <w:proofErr w:type="spellStart"/>
            <w:r w:rsidRPr="001B377C">
              <w:t>governance</w:t>
            </w:r>
            <w:proofErr w:type="spellEnd"/>
            <w:r w:rsidRPr="001B377C">
              <w:t>)</w:t>
            </w:r>
          </w:p>
          <w:p w:rsidR="001B377C" w:rsidRPr="001B377C" w:rsidRDefault="001B377C" w:rsidP="001B377C">
            <w:pPr>
              <w:ind w:firstLine="456"/>
            </w:pPr>
            <w:r w:rsidRPr="001B377C">
              <w:t>Структурирование трансграничных корпоративных сделок</w:t>
            </w:r>
          </w:p>
          <w:p w:rsidR="001B377C" w:rsidRPr="001B377C" w:rsidRDefault="001B377C" w:rsidP="001B377C">
            <w:pPr>
              <w:ind w:firstLine="456"/>
            </w:pPr>
            <w:r w:rsidRPr="001B377C">
              <w:t>Международные аспекты антимонопольного права</w:t>
            </w:r>
          </w:p>
          <w:p w:rsidR="00F851E5" w:rsidRPr="001B377C" w:rsidRDefault="001B377C" w:rsidP="001B377C">
            <w:pPr>
              <w:pStyle w:val="20"/>
              <w:widowControl/>
              <w:shd w:val="clear" w:color="auto" w:fill="auto"/>
              <w:spacing w:after="0" w:line="240" w:lineRule="auto"/>
              <w:ind w:firstLine="456"/>
              <w:jc w:val="left"/>
              <w:rPr>
                <w:sz w:val="24"/>
                <w:szCs w:val="24"/>
              </w:rPr>
            </w:pPr>
            <w:r w:rsidRPr="001B377C">
              <w:rPr>
                <w:sz w:val="24"/>
                <w:szCs w:val="24"/>
              </w:rPr>
              <w:t>Корпоративные споры в международном частном праве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7C" w:rsidRPr="001B377C" w:rsidRDefault="001B377C" w:rsidP="001B377C">
            <w:pPr>
              <w:ind w:firstLine="456"/>
            </w:pPr>
            <w:r w:rsidRPr="001B377C">
              <w:t xml:space="preserve">Корпоративное </w:t>
            </w:r>
            <w:r>
              <w:t xml:space="preserve">право: учебник / отв. ред. </w:t>
            </w:r>
            <w:proofErr w:type="spellStart"/>
            <w:r>
              <w:t>И.С.Шиткина</w:t>
            </w:r>
            <w:proofErr w:type="spellEnd"/>
            <w:r>
              <w:t>. –</w:t>
            </w:r>
            <w:r w:rsidRPr="001B377C">
              <w:t xml:space="preserve"> </w:t>
            </w:r>
            <w:proofErr w:type="gramStart"/>
            <w:r w:rsidRPr="001B377C">
              <w:t>М</w:t>
            </w:r>
            <w:r>
              <w:t>. :</w:t>
            </w:r>
            <w:proofErr w:type="gramEnd"/>
            <w:r>
              <w:t xml:space="preserve"> Статут, 2018. –</w:t>
            </w:r>
            <w:r w:rsidRPr="001B377C">
              <w:t xml:space="preserve"> 735 с.</w:t>
            </w:r>
          </w:p>
          <w:p w:rsidR="001B377C" w:rsidRPr="001B377C" w:rsidRDefault="001B377C" w:rsidP="001B377C">
            <w:pPr>
              <w:ind w:firstLine="456"/>
            </w:pPr>
            <w:proofErr w:type="spellStart"/>
            <w:r>
              <w:t>Фонотова</w:t>
            </w:r>
            <w:proofErr w:type="spellEnd"/>
            <w:r>
              <w:t xml:space="preserve">, О. В. </w:t>
            </w:r>
            <w:r w:rsidRPr="001B377C">
              <w:t xml:space="preserve">Международное корпоративное </w:t>
            </w:r>
            <w:proofErr w:type="gramStart"/>
            <w:r w:rsidRPr="001B377C">
              <w:t>право :</w:t>
            </w:r>
            <w:proofErr w:type="gramEnd"/>
            <w:r w:rsidRPr="001B377C">
              <w:t xml:space="preserve"> учебник и практик</w:t>
            </w:r>
            <w:r>
              <w:t>ум для вузов / О. В. </w:t>
            </w:r>
            <w:proofErr w:type="spellStart"/>
            <w:r>
              <w:t>Фонотова</w:t>
            </w:r>
            <w:proofErr w:type="spellEnd"/>
            <w:r>
              <w:t>. –</w:t>
            </w:r>
            <w:r w:rsidRPr="001B377C">
              <w:t xml:space="preserve"> </w:t>
            </w:r>
            <w:proofErr w:type="gramStart"/>
            <w:r w:rsidRPr="001B377C">
              <w:t>М</w:t>
            </w:r>
            <w:r>
              <w:t>.</w:t>
            </w:r>
            <w:r w:rsidRPr="001B377C">
              <w:t> :</w:t>
            </w:r>
            <w:proofErr w:type="gramEnd"/>
            <w:r w:rsidRPr="001B377C">
              <w:t xml:space="preserve"> Издательство </w:t>
            </w:r>
            <w:proofErr w:type="spellStart"/>
            <w:r w:rsidRPr="001B377C">
              <w:t>Юра</w:t>
            </w:r>
            <w:r>
              <w:t>йт</w:t>
            </w:r>
            <w:proofErr w:type="spellEnd"/>
            <w:r>
              <w:t>, 2023. –</w:t>
            </w:r>
            <w:r w:rsidRPr="001B377C">
              <w:t xml:space="preserve"> 278 с.</w:t>
            </w:r>
          </w:p>
          <w:p w:rsidR="001B377C" w:rsidRPr="001B377C" w:rsidRDefault="001B377C" w:rsidP="001B377C">
            <w:pPr>
              <w:ind w:firstLine="456"/>
            </w:pPr>
            <w:proofErr w:type="spellStart"/>
            <w:r w:rsidRPr="001B377C">
              <w:t>Функ</w:t>
            </w:r>
            <w:proofErr w:type="spellEnd"/>
            <w:r w:rsidRPr="001B377C">
              <w:t>, Я. И. Юрид</w:t>
            </w:r>
            <w:r>
              <w:t xml:space="preserve">ические лица в праве Республики </w:t>
            </w:r>
            <w:proofErr w:type="gramStart"/>
            <w:r w:rsidRPr="001B377C">
              <w:t>Беларусь</w:t>
            </w:r>
            <w:r>
              <w:t xml:space="preserve"> :</w:t>
            </w:r>
            <w:proofErr w:type="gramEnd"/>
            <w:r>
              <w:t xml:space="preserve"> учеб.-метод. пособие / </w:t>
            </w:r>
            <w:r w:rsidRPr="001B377C">
              <w:t xml:space="preserve">Я.И. </w:t>
            </w:r>
            <w:proofErr w:type="spellStart"/>
            <w:r w:rsidRPr="001B377C">
              <w:t>Функ</w:t>
            </w:r>
            <w:proofErr w:type="spellEnd"/>
            <w:r w:rsidRPr="001B377C">
              <w:t xml:space="preserve">. </w:t>
            </w:r>
            <w:r>
              <w:t xml:space="preserve">– </w:t>
            </w:r>
            <w:proofErr w:type="gramStart"/>
            <w:r w:rsidRPr="001B377C">
              <w:t>Минск</w:t>
            </w:r>
            <w:r>
              <w:t xml:space="preserve"> </w:t>
            </w:r>
            <w:r w:rsidRPr="001B377C">
              <w:t>:</w:t>
            </w:r>
            <w:proofErr w:type="gramEnd"/>
            <w:r w:rsidRPr="001B377C">
              <w:t xml:space="preserve"> БГУ, 2022. </w:t>
            </w:r>
            <w:r>
              <w:t xml:space="preserve">– </w:t>
            </w:r>
            <w:r w:rsidRPr="001B377C">
              <w:t>439 с.</w:t>
            </w:r>
          </w:p>
          <w:p w:rsidR="001B377C" w:rsidRPr="001B377C" w:rsidRDefault="001B377C" w:rsidP="001B377C">
            <w:pPr>
              <w:ind w:firstLine="456"/>
            </w:pPr>
            <w:r w:rsidRPr="001B377C">
              <w:t>Чернявский</w:t>
            </w:r>
            <w:r>
              <w:t>,</w:t>
            </w:r>
            <w:r w:rsidRPr="001B377C">
              <w:t xml:space="preserve"> А.Г.</w:t>
            </w:r>
            <w:r>
              <w:t xml:space="preserve"> </w:t>
            </w:r>
            <w:r w:rsidRPr="001B377C">
              <w:t>Международное корпоративное прав</w:t>
            </w:r>
            <w:r>
              <w:t>о. (Бакалавриат и магистратура</w:t>
            </w:r>
            <w:proofErr w:type="gramStart"/>
            <w:r>
              <w:t>) :</w:t>
            </w:r>
            <w:proofErr w:type="gramEnd"/>
            <w:r w:rsidRPr="001B377C">
              <w:t xml:space="preserve"> Учебное пособие</w:t>
            </w:r>
            <w:r>
              <w:t xml:space="preserve"> /</w:t>
            </w:r>
            <w:r w:rsidRPr="001B377C">
              <w:t xml:space="preserve"> </w:t>
            </w:r>
            <w:proofErr w:type="spellStart"/>
            <w:r w:rsidRPr="001B377C">
              <w:t>А.Г.Чернявский</w:t>
            </w:r>
            <w:proofErr w:type="spellEnd"/>
            <w:r w:rsidRPr="001B377C">
              <w:t xml:space="preserve">, </w:t>
            </w:r>
            <w:proofErr w:type="spellStart"/>
            <w:r w:rsidRPr="001B377C">
              <w:t>О.А.Терновая</w:t>
            </w:r>
            <w:proofErr w:type="spellEnd"/>
            <w:r w:rsidRPr="001B377C">
              <w:t xml:space="preserve">, </w:t>
            </w:r>
            <w:proofErr w:type="spellStart"/>
            <w:r w:rsidRPr="001B377C">
              <w:t>Д.А.Пашенцев</w:t>
            </w:r>
            <w:proofErr w:type="spellEnd"/>
            <w:r>
              <w:t>.</w:t>
            </w:r>
            <w:r w:rsidRPr="001B377C">
              <w:t xml:space="preserve"> </w:t>
            </w:r>
            <w:r>
              <w:t xml:space="preserve">– </w:t>
            </w:r>
            <w:proofErr w:type="gramStart"/>
            <w:r>
              <w:t>М. :</w:t>
            </w:r>
            <w:proofErr w:type="gramEnd"/>
            <w:r>
              <w:t xml:space="preserve"> </w:t>
            </w:r>
            <w:proofErr w:type="spellStart"/>
            <w:r>
              <w:t>КноРус</w:t>
            </w:r>
            <w:proofErr w:type="spellEnd"/>
            <w:r>
              <w:t>,</w:t>
            </w:r>
            <w:r w:rsidRPr="001B377C">
              <w:t xml:space="preserve"> 2019</w:t>
            </w:r>
            <w:r>
              <w:t>. –</w:t>
            </w:r>
            <w:r w:rsidRPr="001B377C">
              <w:t xml:space="preserve"> 154</w:t>
            </w:r>
            <w:r>
              <w:t xml:space="preserve"> </w:t>
            </w:r>
            <w:r w:rsidRPr="001B377C">
              <w:t>с.</w:t>
            </w:r>
          </w:p>
          <w:p w:rsidR="005B1EC8" w:rsidRPr="00695302" w:rsidRDefault="001B377C" w:rsidP="001B377C">
            <w:pPr>
              <w:autoSpaceDE w:val="0"/>
              <w:autoSpaceDN w:val="0"/>
              <w:adjustRightInd w:val="0"/>
              <w:ind w:firstLine="456"/>
            </w:pPr>
            <w:proofErr w:type="spellStart"/>
            <w:r w:rsidRPr="001B377C">
              <w:t>Гентовт</w:t>
            </w:r>
            <w:proofErr w:type="spellEnd"/>
            <w:r>
              <w:t>,</w:t>
            </w:r>
            <w:r w:rsidRPr="001B377C">
              <w:t xml:space="preserve"> О.И. Ограничение корпоративных прав как средство обеспечения интересов участников хозяйственных </w:t>
            </w:r>
            <w:proofErr w:type="gramStart"/>
            <w:r w:rsidRPr="001B377C">
              <w:t>обществ</w:t>
            </w:r>
            <w:r>
              <w:t xml:space="preserve"> :</w:t>
            </w:r>
            <w:proofErr w:type="gramEnd"/>
            <w:r>
              <w:t xml:space="preserve"> монография / </w:t>
            </w:r>
            <w:proofErr w:type="spellStart"/>
            <w:r>
              <w:t>О.И.Гентовт</w:t>
            </w:r>
            <w:proofErr w:type="spellEnd"/>
            <w:r>
              <w:t>. –</w:t>
            </w:r>
            <w:r w:rsidRPr="001B377C">
              <w:t xml:space="preserve"> </w:t>
            </w:r>
            <w:proofErr w:type="gramStart"/>
            <w:r w:rsidRPr="001B377C">
              <w:t>М</w:t>
            </w:r>
            <w:r>
              <w:t xml:space="preserve">. </w:t>
            </w:r>
            <w:r w:rsidRPr="001B377C">
              <w:t>:</w:t>
            </w:r>
            <w:proofErr w:type="gramEnd"/>
            <w:r w:rsidRPr="001B377C">
              <w:t xml:space="preserve"> Статут, 2022. </w:t>
            </w:r>
            <w:r>
              <w:t>– 214 </w:t>
            </w:r>
            <w:r w:rsidRPr="001B377C">
              <w:t>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377C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2006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C29A0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649D8-A8D6-4BCC-A86D-D81FA14D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2023-10-02T13:40:00Z</dcterms:created>
  <dcterms:modified xsi:type="dcterms:W3CDTF">2023-10-02T13:40:00Z</dcterms:modified>
</cp:coreProperties>
</file>